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78CE1B42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F3A9C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6841F2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1B6C17F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B2A0425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DE592" w14:textId="77777777" w:rsidR="00696BF1" w:rsidRPr="003E4EAB" w:rsidRDefault="00696BF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28CDB9F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0D22479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58D2717E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8A2FF" w14:textId="77777777" w:rsidR="00696BF1" w:rsidRDefault="00696BF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91D963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DB97B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D169BF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5DB17FB2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58D5F4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714A9B1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EBE99AF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1A92C2" w14:textId="77777777" w:rsidR="00696BF1" w:rsidRPr="007F2DBA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7D018E" w14:textId="77777777" w:rsidR="00696BF1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39F3511B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CB11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875199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2F53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EE6DB4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67B53EC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2E0ADC4A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59C8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0759" w14:textId="4EFC8BAF" w:rsidR="00067C14" w:rsidRPr="00693BEB" w:rsidRDefault="00AB441F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</w:rPr>
              <w:t>All DC</w:t>
            </w:r>
          </w:p>
        </w:tc>
      </w:tr>
    </w:tbl>
    <w:p w14:paraId="71B1DF91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18E5FAEC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B1F7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26FA" w14:textId="77777777" w:rsidR="007906A9" w:rsidRPr="00693BEB" w:rsidRDefault="00025BD4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025BD4">
              <w:rPr>
                <w:rFonts w:cs="Arial"/>
                <w:b/>
                <w:color w:val="339966"/>
                <w:sz w:val="20"/>
              </w:rPr>
              <w:t>Encourage provision of digital interfaces to enable future facility management teams to review the building operation performance</w:t>
            </w:r>
          </w:p>
        </w:tc>
      </w:tr>
    </w:tbl>
    <w:p w14:paraId="49D7E8C1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32780ABC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16B7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C2F" w14:textId="38C0F453" w:rsidR="00994C4F" w:rsidRPr="00994C4F" w:rsidRDefault="00025BD4" w:rsidP="003855C7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025BD4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BF4EED">
              <w:rPr>
                <w:rFonts w:cs="Arial"/>
                <w:b/>
                <w:color w:val="339966"/>
                <w:sz w:val="20"/>
              </w:rPr>
              <w:t>B</w:t>
            </w:r>
            <w:bookmarkStart w:id="0" w:name="QuickMark"/>
            <w:bookmarkEnd w:id="0"/>
            <w:r w:rsidR="0069692E">
              <w:rPr>
                <w:rFonts w:cs="Arial"/>
                <w:b/>
                <w:color w:val="339966"/>
                <w:sz w:val="20"/>
              </w:rPr>
              <w:t>onus credit point</w:t>
            </w:r>
            <w:r w:rsidRPr="00025BD4">
              <w:rPr>
                <w:rFonts w:cs="Arial"/>
                <w:b/>
                <w:color w:val="339966"/>
                <w:sz w:val="20"/>
              </w:rPr>
              <w:t xml:space="preserve"> for providing a digital interface in addition to the project design metering provision for future facility management team to review the building operation performance.</w:t>
            </w:r>
          </w:p>
        </w:tc>
      </w:tr>
    </w:tbl>
    <w:p w14:paraId="4240A8F6" w14:textId="77777777" w:rsidR="00994C4F" w:rsidRDefault="00994C4F">
      <w:pPr>
        <w:rPr>
          <w:lang w:eastAsia="zh-HK"/>
        </w:rPr>
      </w:pPr>
    </w:p>
    <w:tbl>
      <w:tblPr>
        <w:tblStyle w:val="TableGrid"/>
        <w:tblW w:w="10705" w:type="dxa"/>
        <w:tblInd w:w="108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CA142A" w14:paraId="01EC4E85" w14:textId="77777777" w:rsidTr="00445565">
        <w:tc>
          <w:tcPr>
            <w:tcW w:w="8365" w:type="dxa"/>
          </w:tcPr>
          <w:p w14:paraId="459EB6F7" w14:textId="77777777" w:rsidR="00CA142A" w:rsidRPr="002F2E18" w:rsidRDefault="00CA142A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2F2E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74DDF426" w14:textId="6BA43068" w:rsidR="00CA142A" w:rsidRPr="002F2E18" w:rsidRDefault="00CA142A" w:rsidP="00445565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2F2E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</w:t>
            </w:r>
            <w:r w:rsidR="00BF4EED" w:rsidRPr="002F2E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 xml:space="preserve"> </w:t>
            </w:r>
            <w:r w:rsidR="00AA74ED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Bonus credit point</w:t>
            </w:r>
          </w:p>
        </w:tc>
      </w:tr>
      <w:tr w:rsidR="00CA142A" w14:paraId="2319A642" w14:textId="77777777" w:rsidTr="00445565">
        <w:tc>
          <w:tcPr>
            <w:tcW w:w="8365" w:type="dxa"/>
          </w:tcPr>
          <w:p w14:paraId="618CE967" w14:textId="77777777" w:rsidR="00CA142A" w:rsidRPr="002F2E18" w:rsidRDefault="00CA142A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2F2E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75E3113F" w14:textId="77777777" w:rsidR="00CA142A" w:rsidRPr="002F2E18" w:rsidRDefault="00CA142A" w:rsidP="00445565">
            <w:pPr>
              <w:rPr>
                <w:bCs/>
              </w:rPr>
            </w:pPr>
          </w:p>
        </w:tc>
      </w:tr>
    </w:tbl>
    <w:p w14:paraId="2A0BFBEF" w14:textId="77777777" w:rsidR="00CA142A" w:rsidRDefault="00CA142A">
      <w:pPr>
        <w:rPr>
          <w:lang w:eastAsia="zh-HK"/>
        </w:rPr>
      </w:pPr>
    </w:p>
    <w:p w14:paraId="28CCBE04" w14:textId="77777777" w:rsidR="003855C7" w:rsidRDefault="003855C7" w:rsidP="003855C7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51A27026" w14:textId="77777777" w:rsidR="003855C7" w:rsidRDefault="003855C7" w:rsidP="003855C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10632" w:type="dxa"/>
        <w:tblInd w:w="108" w:type="dxa"/>
        <w:tblLook w:val="04A0" w:firstRow="1" w:lastRow="0" w:firstColumn="1" w:lastColumn="0" w:noHBand="0" w:noVBand="1"/>
      </w:tblPr>
      <w:tblGrid>
        <w:gridCol w:w="10056"/>
        <w:gridCol w:w="576"/>
      </w:tblGrid>
      <w:tr w:rsidR="003855C7" w14:paraId="478EF954" w14:textId="77777777" w:rsidTr="00960B2D">
        <w:tc>
          <w:tcPr>
            <w:tcW w:w="10056" w:type="dxa"/>
          </w:tcPr>
          <w:p w14:paraId="5FB553B2" w14:textId="40E7D9E6" w:rsidR="0012517B" w:rsidRDefault="00025BD4" w:rsidP="00025BD4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digital interface </w:t>
            </w:r>
            <w:r w:rsidR="003855C7">
              <w:rPr>
                <w:rFonts w:ascii="Arial" w:hAnsi="Arial" w:cs="Arial"/>
                <w:sz w:val="20"/>
                <w:szCs w:val="20"/>
              </w:rPr>
              <w:t>is provided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with the minimum </w:t>
            </w:r>
            <w:r>
              <w:rPr>
                <w:rFonts w:ascii="Arial" w:hAnsi="Arial" w:cs="Arial"/>
                <w:sz w:val="20"/>
                <w:szCs w:val="20"/>
              </w:rPr>
              <w:t>content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as stated in the manual.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9327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76" w:type="dxa"/>
                <w:shd w:val="clear" w:color="auto" w:fill="DBE5F1" w:themeFill="accent1" w:themeFillTint="33"/>
                <w:vAlign w:val="center"/>
              </w:tcPr>
              <w:p w14:paraId="4A58B119" w14:textId="77777777" w:rsidR="003855C7" w:rsidRDefault="003855C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D3810F2" w14:textId="77777777" w:rsidR="009C6D4F" w:rsidRDefault="009C6D4F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47513DBA" w14:textId="4AEEEC54" w:rsidR="009F01ED" w:rsidRDefault="009F01ED" w:rsidP="009F01E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Style w:val="TableGrid"/>
        <w:tblW w:w="10618" w:type="dxa"/>
        <w:tblInd w:w="108" w:type="dxa"/>
        <w:tblLook w:val="04A0" w:firstRow="1" w:lastRow="0" w:firstColumn="1" w:lastColumn="0" w:noHBand="0" w:noVBand="1"/>
      </w:tblPr>
      <w:tblGrid>
        <w:gridCol w:w="1751"/>
        <w:gridCol w:w="6030"/>
        <w:gridCol w:w="1419"/>
        <w:gridCol w:w="1418"/>
      </w:tblGrid>
      <w:tr w:rsidR="00C31DA3" w:rsidRPr="00765AB8" w14:paraId="02700546" w14:textId="77777777" w:rsidTr="00F91C49">
        <w:tc>
          <w:tcPr>
            <w:tcW w:w="7781" w:type="dxa"/>
            <w:gridSpan w:val="2"/>
          </w:tcPr>
          <w:p w14:paraId="4132E29B" w14:textId="77777777" w:rsidR="00C31DA3" w:rsidRPr="001031C2" w:rsidRDefault="00C31DA3" w:rsidP="00F91C49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031C2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19" w:type="dxa"/>
          </w:tcPr>
          <w:p w14:paraId="582C29A7" w14:textId="77777777" w:rsidR="00C31DA3" w:rsidRPr="00765AB8" w:rsidRDefault="00C31DA3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18" w:type="dxa"/>
          </w:tcPr>
          <w:p w14:paraId="3146C13D" w14:textId="77777777" w:rsidR="00C31DA3" w:rsidRPr="00765AB8" w:rsidRDefault="00C31DA3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B8112C" w14:paraId="07922593" w14:textId="77777777" w:rsidTr="00F91C49">
        <w:tc>
          <w:tcPr>
            <w:tcW w:w="1751" w:type="dxa"/>
          </w:tcPr>
          <w:p w14:paraId="1E87062E" w14:textId="7DEACF4C" w:rsidR="00B8112C" w:rsidRPr="001031C2" w:rsidRDefault="00B8112C" w:rsidP="00B8112C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IDCM-03-01_00</w:t>
            </w:r>
          </w:p>
        </w:tc>
        <w:tc>
          <w:tcPr>
            <w:tcW w:w="6030" w:type="dxa"/>
          </w:tcPr>
          <w:p w14:paraId="3D04CB96" w14:textId="377FA2A0" w:rsidR="00B8112C" w:rsidRPr="001031C2" w:rsidRDefault="00B8112C" w:rsidP="00B8112C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IDCM-03-01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411353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7C02FECC" w14:textId="77777777" w:rsidR="00B8112C" w:rsidRDefault="00B8112C" w:rsidP="00B8112C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19F5D8FD" w14:textId="77777777" w:rsidR="00B8112C" w:rsidRDefault="00B8112C" w:rsidP="00B8112C">
                <w:pPr>
                  <w:jc w:val="center"/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8112C" w14:paraId="769C4874" w14:textId="77777777" w:rsidTr="00B8112C">
        <w:tc>
          <w:tcPr>
            <w:tcW w:w="1751" w:type="dxa"/>
          </w:tcPr>
          <w:p w14:paraId="7468B046" w14:textId="19B4D9EA" w:rsidR="00B8112C" w:rsidRPr="001031C2" w:rsidRDefault="00B8112C" w:rsidP="00B8112C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IDCM-03-01_02</w:t>
            </w:r>
          </w:p>
        </w:tc>
        <w:tc>
          <w:tcPr>
            <w:tcW w:w="6030" w:type="dxa"/>
          </w:tcPr>
          <w:p w14:paraId="5F1B14C7" w14:textId="2FECB761" w:rsidR="00B8112C" w:rsidRPr="001031C2" w:rsidRDefault="00B8112C" w:rsidP="00B8112C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Schematics of interface demonstrating compliance with the requirements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88796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313EABF8" w14:textId="0A907534" w:rsidR="00B8112C" w:rsidRPr="009C6D4F" w:rsidRDefault="00B8112C" w:rsidP="00B8112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728931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2C23DB2E" w14:textId="3A15FEEC" w:rsidR="00B8112C" w:rsidRPr="009C6D4F" w:rsidRDefault="00B8112C" w:rsidP="00B8112C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8112C" w14:paraId="10DCB338" w14:textId="77777777" w:rsidTr="00B8112C">
        <w:tc>
          <w:tcPr>
            <w:tcW w:w="1751" w:type="dxa"/>
          </w:tcPr>
          <w:p w14:paraId="649474B0" w14:textId="708923FF" w:rsidR="00B8112C" w:rsidRPr="001031C2" w:rsidRDefault="00B8112C" w:rsidP="00B8112C">
            <w:pPr>
              <w:widowControl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IDCM-03-01_03</w:t>
            </w:r>
          </w:p>
        </w:tc>
        <w:tc>
          <w:tcPr>
            <w:tcW w:w="6030" w:type="dxa"/>
          </w:tcPr>
          <w:p w14:paraId="2316F881" w14:textId="4D608D83" w:rsidR="00B8112C" w:rsidRPr="00F6354E" w:rsidRDefault="00B8112C" w:rsidP="00B8112C">
            <w:pPr>
              <w:widowControl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Evidence (e.g. Screenshots of the system) showing that the interface is capable of providing the information as prescribed in the assessment requirement items (1) to (2)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108561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shd w:val="clear" w:color="auto" w:fill="DBE5F1" w:themeFill="accent1" w:themeFillTint="33"/>
              </w:tcPr>
              <w:p w14:paraId="7194485B" w14:textId="404B4E33" w:rsidR="00B8112C" w:rsidRPr="00B65A90" w:rsidRDefault="00B8112C" w:rsidP="00B811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498141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8" w:type="dxa"/>
                <w:shd w:val="clear" w:color="auto" w:fill="DBE5F1" w:themeFill="accent1" w:themeFillTint="33"/>
              </w:tcPr>
              <w:p w14:paraId="56583456" w14:textId="2403BFFD" w:rsidR="00B8112C" w:rsidRPr="00B65A90" w:rsidRDefault="00B8112C" w:rsidP="00B811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4103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13917EE" w14:textId="1EBEBF7D" w:rsidR="009F01ED" w:rsidRDefault="009F01ED" w:rsidP="009F01ED">
      <w:pPr>
        <w:rPr>
          <w:lang w:eastAsia="zh-HK"/>
        </w:rPr>
      </w:pPr>
    </w:p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466B5DB6" w14:textId="77777777" w:rsidTr="002F2E18">
        <w:tc>
          <w:tcPr>
            <w:tcW w:w="10728" w:type="dxa"/>
          </w:tcPr>
          <w:p w14:paraId="5000B6A3" w14:textId="30F749C0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791007" w:rsidRPr="007F2DBA" w14:paraId="5E3FB194" w14:textId="77777777" w:rsidTr="002F2E18">
        <w:tc>
          <w:tcPr>
            <w:tcW w:w="10728" w:type="dxa"/>
          </w:tcPr>
          <w:p w14:paraId="1FF6E86F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DEE972A" w14:textId="77777777" w:rsidTr="002F2E18">
        <w:tc>
          <w:tcPr>
            <w:tcW w:w="10728" w:type="dxa"/>
            <w:shd w:val="clear" w:color="auto" w:fill="DBE5F1" w:themeFill="accent1" w:themeFillTint="33"/>
          </w:tcPr>
          <w:p w14:paraId="4C8C7101" w14:textId="46DC9736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A1DB98" w14:textId="37721C0E" w:rsidR="00BC6DBD" w:rsidRDefault="00BC6DBD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AB03A7" w14:textId="4EB7EAD8" w:rsidR="00BC6DBD" w:rsidRDefault="00BC6DBD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B93DC2" w14:textId="5D82F46C" w:rsidR="00BC6DBD" w:rsidRDefault="00BC6DBD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E7AEE0" w14:textId="6A2C8BEF" w:rsidR="00BC6DBD" w:rsidRDefault="00BC6DBD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013161" w14:textId="2AD0431C" w:rsidR="00BC6DBD" w:rsidRDefault="00BC6DBD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2AB6017" w14:textId="77777777" w:rsidR="00BC6DBD" w:rsidRDefault="00BC6DBD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2D7FEF7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5D2E22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BFB77A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52A09E9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2A4E6" w14:textId="77777777" w:rsidR="00CB242E" w:rsidRDefault="00CB242E">
      <w:r>
        <w:separator/>
      </w:r>
    </w:p>
  </w:endnote>
  <w:endnote w:type="continuationSeparator" w:id="0">
    <w:p w14:paraId="42EF6362" w14:textId="77777777" w:rsidR="00CB242E" w:rsidRDefault="00CB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FA417" w14:textId="03FFCF8D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</w:t>
    </w:r>
    <w:r w:rsidR="00F554AF">
      <w:rPr>
        <w:rFonts w:ascii="Arial" w:hAnsi="Arial" w:cs="Arial"/>
        <w:sz w:val="18"/>
        <w:szCs w:val="18"/>
        <w:lang w:val="en-GB"/>
      </w:rPr>
      <w:t>2</w:t>
    </w:r>
    <w:r w:rsidR="00B54B36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142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CA142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B1FD0" w14:textId="77777777" w:rsidR="00CB242E" w:rsidRDefault="00CB242E">
      <w:r>
        <w:separator/>
      </w:r>
    </w:p>
  </w:footnote>
  <w:footnote w:type="continuationSeparator" w:id="0">
    <w:p w14:paraId="40BACEA7" w14:textId="77777777" w:rsidR="00CB242E" w:rsidRDefault="00CB2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BDB2A" w14:textId="3828EEAC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FCA1444" wp14:editId="567828DA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 w:rsidR="00B8112C">
      <w:rPr>
        <w:rFonts w:ascii="Arial" w:hAnsi="Arial" w:cs="Arial"/>
        <w:b/>
        <w:sz w:val="28"/>
        <w:szCs w:val="28"/>
      </w:rPr>
      <w:t>Existing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AB441F">
      <w:rPr>
        <w:rFonts w:ascii="Arial" w:hAnsi="Arial" w:cs="Arial"/>
        <w:b/>
        <w:sz w:val="28"/>
        <w:szCs w:val="28"/>
      </w:rPr>
      <w:t>Data Centres</w:t>
    </w:r>
  </w:p>
  <w:p w14:paraId="26139BF9" w14:textId="11098F0C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5712C">
      <w:rPr>
        <w:rFonts w:ascii="Arial" w:hAnsi="Arial" w:cs="Arial"/>
        <w:b/>
        <w:sz w:val="28"/>
        <w:szCs w:val="28"/>
        <w:lang w:eastAsia="zh-HK"/>
      </w:rPr>
      <w:t>IDCM</w:t>
    </w:r>
    <w:r w:rsidR="0069692E">
      <w:rPr>
        <w:rFonts w:ascii="Arial" w:hAnsi="Arial" w:cs="Arial"/>
        <w:b/>
        <w:sz w:val="28"/>
        <w:szCs w:val="28"/>
        <w:lang w:eastAsia="zh-HK"/>
      </w:rPr>
      <w:t>-03-0</w:t>
    </w:r>
    <w:r w:rsidR="00AB441F">
      <w:rPr>
        <w:rFonts w:ascii="Arial" w:hAnsi="Arial" w:cs="Arial"/>
        <w:b/>
        <w:sz w:val="28"/>
        <w:szCs w:val="28"/>
        <w:lang w:eastAsia="zh-HK"/>
      </w:rPr>
      <w:t>1</w:t>
    </w:r>
  </w:p>
  <w:p w14:paraId="59535E65" w14:textId="77777777" w:rsidR="0070192E" w:rsidRDefault="00025BD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Digital Facility Management Interface</w:t>
    </w:r>
  </w:p>
  <w:p w14:paraId="6E5938B5" w14:textId="14D16A4D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B8112C">
      <w:rPr>
        <w:rFonts w:ascii="Arial" w:hAnsi="Arial" w:cs="Arial"/>
        <w:lang w:val="en-GB" w:eastAsia="zh-HK"/>
      </w:rPr>
      <w:t>E</w:t>
    </w:r>
    <w:r w:rsidR="0069692E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69692E">
      <w:rPr>
        <w:rFonts w:ascii="Arial" w:hAnsi="Arial" w:cs="Arial"/>
        <w:lang w:val="en-GB" w:eastAsia="zh-HK"/>
      </w:rPr>
      <w:t>V</w:t>
    </w:r>
    <w:r w:rsidR="00AB441F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6FE166CC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715"/>
    <w:rsid w:val="00012EDB"/>
    <w:rsid w:val="000131B7"/>
    <w:rsid w:val="000179F8"/>
    <w:rsid w:val="0002056A"/>
    <w:rsid w:val="00025BD4"/>
    <w:rsid w:val="000263EC"/>
    <w:rsid w:val="00027197"/>
    <w:rsid w:val="00027F0F"/>
    <w:rsid w:val="00035993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67C14"/>
    <w:rsid w:val="00077D1F"/>
    <w:rsid w:val="00086ADC"/>
    <w:rsid w:val="00094DD9"/>
    <w:rsid w:val="000A2DFA"/>
    <w:rsid w:val="000A4DAF"/>
    <w:rsid w:val="000A5EBE"/>
    <w:rsid w:val="000B09B8"/>
    <w:rsid w:val="000B17B1"/>
    <w:rsid w:val="000B3C80"/>
    <w:rsid w:val="000C087E"/>
    <w:rsid w:val="000C284F"/>
    <w:rsid w:val="000C361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E0A"/>
    <w:rsid w:val="0012517B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AFA"/>
    <w:rsid w:val="001A33AD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52B7"/>
    <w:rsid w:val="001F0FF2"/>
    <w:rsid w:val="001F2D0F"/>
    <w:rsid w:val="001F7167"/>
    <w:rsid w:val="001F78E8"/>
    <w:rsid w:val="002001E3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0162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2631"/>
    <w:rsid w:val="002F19BD"/>
    <w:rsid w:val="002F2E18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55C7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459"/>
    <w:rsid w:val="003F5640"/>
    <w:rsid w:val="003F5F4D"/>
    <w:rsid w:val="00402FE2"/>
    <w:rsid w:val="004052BE"/>
    <w:rsid w:val="00411A57"/>
    <w:rsid w:val="00412104"/>
    <w:rsid w:val="004128D7"/>
    <w:rsid w:val="00423548"/>
    <w:rsid w:val="004257DE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1A9"/>
    <w:rsid w:val="00491278"/>
    <w:rsid w:val="004A2176"/>
    <w:rsid w:val="004A7AF6"/>
    <w:rsid w:val="004B4C35"/>
    <w:rsid w:val="004C2C11"/>
    <w:rsid w:val="004C4AFE"/>
    <w:rsid w:val="004C710E"/>
    <w:rsid w:val="004D05E3"/>
    <w:rsid w:val="004D10F4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28A8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92E"/>
    <w:rsid w:val="00696BF1"/>
    <w:rsid w:val="006A0FA0"/>
    <w:rsid w:val="006A529D"/>
    <w:rsid w:val="006A620B"/>
    <w:rsid w:val="006B1159"/>
    <w:rsid w:val="006B2A69"/>
    <w:rsid w:val="006B3EDE"/>
    <w:rsid w:val="006C22F9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414F"/>
    <w:rsid w:val="007446CB"/>
    <w:rsid w:val="00745868"/>
    <w:rsid w:val="007529D2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B6323"/>
    <w:rsid w:val="007C199E"/>
    <w:rsid w:val="007C3F1A"/>
    <w:rsid w:val="007C5911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0B2D"/>
    <w:rsid w:val="009623BF"/>
    <w:rsid w:val="0097314A"/>
    <w:rsid w:val="00973E1F"/>
    <w:rsid w:val="00980771"/>
    <w:rsid w:val="00981702"/>
    <w:rsid w:val="00981EBC"/>
    <w:rsid w:val="00985072"/>
    <w:rsid w:val="00990B3F"/>
    <w:rsid w:val="00994C4F"/>
    <w:rsid w:val="009B2EDC"/>
    <w:rsid w:val="009C6C01"/>
    <w:rsid w:val="009C6D4F"/>
    <w:rsid w:val="009C7AD5"/>
    <w:rsid w:val="009D6114"/>
    <w:rsid w:val="009D7E67"/>
    <w:rsid w:val="009E74AF"/>
    <w:rsid w:val="009F01ED"/>
    <w:rsid w:val="00A02880"/>
    <w:rsid w:val="00A117B7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A74ED"/>
    <w:rsid w:val="00AB34B6"/>
    <w:rsid w:val="00AB441F"/>
    <w:rsid w:val="00AB57F7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503CE"/>
    <w:rsid w:val="00B53071"/>
    <w:rsid w:val="00B5470E"/>
    <w:rsid w:val="00B54B36"/>
    <w:rsid w:val="00B639E1"/>
    <w:rsid w:val="00B65A90"/>
    <w:rsid w:val="00B66BF4"/>
    <w:rsid w:val="00B70C39"/>
    <w:rsid w:val="00B73EAC"/>
    <w:rsid w:val="00B75699"/>
    <w:rsid w:val="00B766D2"/>
    <w:rsid w:val="00B803B8"/>
    <w:rsid w:val="00B8112C"/>
    <w:rsid w:val="00B84591"/>
    <w:rsid w:val="00B87A74"/>
    <w:rsid w:val="00B90C6B"/>
    <w:rsid w:val="00B931E3"/>
    <w:rsid w:val="00B9372B"/>
    <w:rsid w:val="00B938B6"/>
    <w:rsid w:val="00B9411E"/>
    <w:rsid w:val="00B94A53"/>
    <w:rsid w:val="00BA41D1"/>
    <w:rsid w:val="00BB1637"/>
    <w:rsid w:val="00BB4FC1"/>
    <w:rsid w:val="00BC04B9"/>
    <w:rsid w:val="00BC5D14"/>
    <w:rsid w:val="00BC6DBD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4EED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1DA3"/>
    <w:rsid w:val="00C359D6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142A"/>
    <w:rsid w:val="00CA5546"/>
    <w:rsid w:val="00CB2298"/>
    <w:rsid w:val="00CB242E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23B7"/>
    <w:rsid w:val="00D20432"/>
    <w:rsid w:val="00D2659C"/>
    <w:rsid w:val="00D340A7"/>
    <w:rsid w:val="00D44600"/>
    <w:rsid w:val="00D50A85"/>
    <w:rsid w:val="00D565D5"/>
    <w:rsid w:val="00D57B03"/>
    <w:rsid w:val="00D6481F"/>
    <w:rsid w:val="00D668B2"/>
    <w:rsid w:val="00D67711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CFD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66461"/>
    <w:rsid w:val="00E678FA"/>
    <w:rsid w:val="00E70CBE"/>
    <w:rsid w:val="00E735A0"/>
    <w:rsid w:val="00E85F62"/>
    <w:rsid w:val="00E90ADE"/>
    <w:rsid w:val="00E963B6"/>
    <w:rsid w:val="00E9663F"/>
    <w:rsid w:val="00EA7E27"/>
    <w:rsid w:val="00EB3E13"/>
    <w:rsid w:val="00EB6FF5"/>
    <w:rsid w:val="00EC3E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474"/>
    <w:rsid w:val="00F47D31"/>
    <w:rsid w:val="00F554AF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434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0A1C802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570C6-3B9A-4D98-8167-5B0B866E7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29</cp:revision>
  <cp:lastPrinted>2017-06-18T03:25:00Z</cp:lastPrinted>
  <dcterms:created xsi:type="dcterms:W3CDTF">2019-09-13T02:19:00Z</dcterms:created>
  <dcterms:modified xsi:type="dcterms:W3CDTF">2021-12-03T07:05:00Z</dcterms:modified>
</cp:coreProperties>
</file>